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4D8C4026" w:rsidR="00B46AAD" w:rsidRPr="00CD5328" w:rsidRDefault="00B46AAD" w:rsidP="00B46AAD">
      <w:pPr>
        <w:widowControl w:val="0"/>
        <w:jc w:val="both"/>
        <w:rPr>
          <w:rFonts w:ascii="Arial" w:hAnsi="Arial" w:cs="Arial"/>
          <w:b/>
        </w:rPr>
      </w:pPr>
      <w:r>
        <w:rPr>
          <w:rFonts w:ascii="Arial" w:hAnsi="Arial" w:cs="Arial"/>
          <w:b/>
        </w:rPr>
        <w:t>CONVOCATORIA  PARA EL</w:t>
      </w:r>
      <w:r w:rsidRPr="00CD5328">
        <w:rPr>
          <w:rFonts w:ascii="Arial" w:hAnsi="Arial" w:cs="Arial"/>
          <w:b/>
        </w:rPr>
        <w:t xml:space="preserve"> </w:t>
      </w:r>
      <w:r w:rsidR="00827B78">
        <w:rPr>
          <w:rFonts w:ascii="Arial" w:hAnsi="Arial" w:cs="Arial"/>
          <w:b/>
        </w:rPr>
        <w:t>SERVICIO DE TRANS</w:t>
      </w:r>
      <w:r w:rsidR="00674A55">
        <w:rPr>
          <w:rFonts w:ascii="Arial" w:hAnsi="Arial" w:cs="Arial"/>
          <w:b/>
        </w:rPr>
        <w:t>P</w:t>
      </w:r>
      <w:r w:rsidR="00664ABF">
        <w:rPr>
          <w:rFonts w:ascii="Arial" w:hAnsi="Arial" w:cs="Arial"/>
          <w:b/>
        </w:rPr>
        <w:t>ORTE  - DISTRITO DE QUICACHA, ANEXOS DE MARAYCASA Y SIFUENTES.</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E555349"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21238965"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E8E33A4"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827B78">
        <w:rPr>
          <w:rFonts w:ascii="Arial" w:hAnsi="Arial" w:cs="Arial"/>
          <w:b/>
        </w:rPr>
        <w:t>CONVOCATORIA  PARA EL</w:t>
      </w:r>
      <w:r w:rsidR="00827B78" w:rsidRPr="00CD5328">
        <w:rPr>
          <w:rFonts w:ascii="Arial" w:hAnsi="Arial" w:cs="Arial"/>
          <w:b/>
        </w:rPr>
        <w:t xml:space="preserve"> </w:t>
      </w:r>
      <w:r w:rsidR="00664ABF">
        <w:rPr>
          <w:rFonts w:ascii="Arial" w:hAnsi="Arial" w:cs="Arial"/>
          <w:b/>
        </w:rPr>
        <w:t>SERVICIO DE TRANSPORTE  - DISTRITO DE QUICACHA, ANEXOS DE MARAYCASA Y SIFUENTES.</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6B5ABD55"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39E47052"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664ABF">
        <w:rPr>
          <w:rFonts w:ascii="Arial" w:hAnsi="Arial" w:cs="Arial"/>
          <w:b/>
        </w:rPr>
        <w:t>SERVICIO DE TRANSPORTE  - DISTRITO DE QUICACHA, ANEXOS DE MARAYCASA Y SIFUENTES.</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bookmarkStart w:id="2" w:name="_GoBack"/>
      <w:bookmarkEnd w:id="2"/>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643EF792" w14:textId="77777777" w:rsidR="00827B78" w:rsidRPr="001B480D" w:rsidRDefault="00827B78" w:rsidP="00827B7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2663D0F1" w14:textId="1FBC3995"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la Licencia de Conducir </w:t>
      </w:r>
    </w:p>
    <w:p w14:paraId="12F9CE37" w14:textId="7B0A4371"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Carta de Autorización para pago con abono en cuenta bancaria del proveedor (CCI). </w:t>
      </w:r>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A0D1" w14:textId="77777777" w:rsidR="0004116F" w:rsidRDefault="0004116F" w:rsidP="00B46AAD">
      <w:r>
        <w:separator/>
      </w:r>
    </w:p>
  </w:endnote>
  <w:endnote w:type="continuationSeparator" w:id="0">
    <w:p w14:paraId="7B476FD1" w14:textId="77777777" w:rsidR="0004116F" w:rsidRDefault="0004116F"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DC75C" w14:textId="77777777" w:rsidR="0004116F" w:rsidRDefault="0004116F" w:rsidP="00B46AAD">
      <w:r>
        <w:separator/>
      </w:r>
    </w:p>
  </w:footnote>
  <w:footnote w:type="continuationSeparator" w:id="0">
    <w:p w14:paraId="7A86BDB9" w14:textId="77777777" w:rsidR="0004116F" w:rsidRDefault="0004116F"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04116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4116F"/>
    <w:rsid w:val="000D7B09"/>
    <w:rsid w:val="001814C0"/>
    <w:rsid w:val="001B480D"/>
    <w:rsid w:val="002A3859"/>
    <w:rsid w:val="003D1144"/>
    <w:rsid w:val="004B7BB7"/>
    <w:rsid w:val="00573C77"/>
    <w:rsid w:val="005C6A90"/>
    <w:rsid w:val="00664ABF"/>
    <w:rsid w:val="00674A55"/>
    <w:rsid w:val="00687442"/>
    <w:rsid w:val="007C1616"/>
    <w:rsid w:val="007E46B0"/>
    <w:rsid w:val="007E668E"/>
    <w:rsid w:val="00815AD7"/>
    <w:rsid w:val="00827B78"/>
    <w:rsid w:val="008935FF"/>
    <w:rsid w:val="00B07BE3"/>
    <w:rsid w:val="00B46AAD"/>
    <w:rsid w:val="00C13DF3"/>
    <w:rsid w:val="00C75B37"/>
    <w:rsid w:val="00E1434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07E5-8F8E-4B54-A76D-279EE8B0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2</cp:revision>
  <dcterms:created xsi:type="dcterms:W3CDTF">2021-04-13T15:48:00Z</dcterms:created>
  <dcterms:modified xsi:type="dcterms:W3CDTF">2021-04-13T15:48:00Z</dcterms:modified>
</cp:coreProperties>
</file>