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FD5B54D" w14:textId="4E44AD98" w:rsidR="000E28EC" w:rsidRDefault="00F014B4" w:rsidP="00B46AAD">
      <w:pPr>
        <w:widowControl w:val="0"/>
        <w:jc w:val="both"/>
        <w:rPr>
          <w:rFonts w:ascii="Cambria" w:hAnsi="Cambria" w:cs="Tahoma"/>
          <w:b/>
          <w:color w:val="000000"/>
          <w:sz w:val="22"/>
          <w:szCs w:val="22"/>
        </w:rPr>
      </w:pPr>
      <w:r w:rsidRPr="0085740D">
        <w:rPr>
          <w:rFonts w:ascii="Cambria" w:hAnsi="Cambria" w:cs="Tahoma"/>
          <w:b/>
          <w:color w:val="000000"/>
          <w:sz w:val="22"/>
          <w:szCs w:val="22"/>
        </w:rPr>
        <w:t>CONVOCA</w:t>
      </w:r>
      <w:r w:rsidR="005D3A35">
        <w:rPr>
          <w:rFonts w:ascii="Cambria" w:hAnsi="Cambria" w:cs="Tahoma"/>
          <w:b/>
          <w:color w:val="000000"/>
          <w:sz w:val="22"/>
          <w:szCs w:val="22"/>
        </w:rPr>
        <w:t xml:space="preserve">TORIA PARA LA </w:t>
      </w:r>
      <w:r w:rsidR="003668D6">
        <w:rPr>
          <w:rFonts w:ascii="Cambria" w:hAnsi="Cambria" w:cs="Tahoma"/>
          <w:b/>
          <w:color w:val="000000"/>
          <w:sz w:val="22"/>
          <w:szCs w:val="22"/>
        </w:rPr>
        <w:t>ADQUISICIÓN DE TÓNER MARCA BROTHER (4 CARTUCHOS) PARA LA OFICINA DE DIRECCIÓN GENERAL.</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3668D6">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3668D6">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3668D6">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3668D6">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5338EB61"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3668D6">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3AB59EF8"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r w:rsidR="003668D6">
        <w:rPr>
          <w:rFonts w:ascii="Arial" w:hAnsi="Arial" w:cs="Arial"/>
          <w:i/>
        </w:rPr>
        <w:t>.</w:t>
      </w:r>
      <w:proofErr w:type="gramEnd"/>
      <w:r w:rsidR="003668D6">
        <w:rPr>
          <w:rFonts w:ascii="Arial" w:hAnsi="Arial" w:cs="Arial"/>
          <w:i/>
        </w:rPr>
        <w:t xml:space="preserve"> </w:t>
      </w:r>
      <w:proofErr w:type="gramStart"/>
      <w:r w:rsidR="003668D6">
        <w:rPr>
          <w:rFonts w:ascii="Arial" w:hAnsi="Arial" w:cs="Arial"/>
          <w:i/>
        </w:rPr>
        <w:t>de</w:t>
      </w:r>
      <w:proofErr w:type="gramEnd"/>
      <w:r w:rsidR="003668D6">
        <w:rPr>
          <w:rFonts w:ascii="Arial" w:hAnsi="Arial" w:cs="Arial"/>
          <w:i/>
        </w:rPr>
        <w:t xml:space="preserve"> abril</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1102114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3668D6">
        <w:rPr>
          <w:rFonts w:ascii="Arial" w:hAnsi="Arial" w:cs="Arial"/>
        </w:rPr>
        <w:t>, 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52FDD10D" w:rsidR="00D07588" w:rsidRPr="001B480D" w:rsidRDefault="003668D6"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D07588">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61EA9D49" w14:textId="463321AF" w:rsidR="003668D6" w:rsidRPr="00CD5328" w:rsidRDefault="003668D6" w:rsidP="003668D6">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00A0EABE" w14:textId="77777777" w:rsidR="003668D6" w:rsidRPr="00CD5328" w:rsidRDefault="003668D6" w:rsidP="003668D6">
      <w:pPr>
        <w:widowControl w:val="0"/>
        <w:jc w:val="center"/>
        <w:rPr>
          <w:rFonts w:ascii="Arial" w:hAnsi="Arial" w:cs="Arial"/>
          <w:b/>
        </w:rPr>
      </w:pPr>
    </w:p>
    <w:p w14:paraId="385A19BF" w14:textId="77777777" w:rsidR="003668D6" w:rsidRPr="00CD5328" w:rsidRDefault="003668D6" w:rsidP="003668D6">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 xml:space="preserve">ENTREGA </w:t>
      </w:r>
    </w:p>
    <w:p w14:paraId="739A79FE" w14:textId="77777777" w:rsidR="003668D6" w:rsidRPr="00CD5328" w:rsidRDefault="003668D6" w:rsidP="003668D6">
      <w:pPr>
        <w:widowControl w:val="0"/>
        <w:jc w:val="both"/>
        <w:rPr>
          <w:rFonts w:ascii="Arial" w:hAnsi="Arial" w:cs="Arial"/>
        </w:rPr>
      </w:pPr>
    </w:p>
    <w:p w14:paraId="08470721" w14:textId="77777777" w:rsidR="003668D6" w:rsidRPr="00CD5328" w:rsidRDefault="003668D6" w:rsidP="003668D6">
      <w:pPr>
        <w:widowControl w:val="0"/>
        <w:jc w:val="both"/>
        <w:rPr>
          <w:rFonts w:ascii="Arial" w:hAnsi="Arial" w:cs="Arial"/>
        </w:rPr>
      </w:pPr>
    </w:p>
    <w:p w14:paraId="27E92839" w14:textId="77777777" w:rsidR="003668D6" w:rsidRDefault="003668D6" w:rsidP="003668D6">
      <w:pPr>
        <w:widowControl w:val="0"/>
        <w:jc w:val="both"/>
        <w:rPr>
          <w:rFonts w:ascii="Arial" w:hAnsi="Arial" w:cs="Arial"/>
        </w:rPr>
      </w:pPr>
      <w:r>
        <w:rPr>
          <w:rFonts w:ascii="Arial" w:hAnsi="Arial" w:cs="Arial"/>
        </w:rPr>
        <w:t>Señores:</w:t>
      </w:r>
    </w:p>
    <w:p w14:paraId="36B8E521" w14:textId="77777777" w:rsidR="003668D6" w:rsidRDefault="003668D6" w:rsidP="003668D6">
      <w:pPr>
        <w:widowControl w:val="0"/>
        <w:jc w:val="both"/>
        <w:rPr>
          <w:rFonts w:ascii="Arial" w:hAnsi="Arial" w:cs="Arial"/>
        </w:rPr>
      </w:pPr>
    </w:p>
    <w:p w14:paraId="6E3AF555"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6E2AF9E"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178366A" w14:textId="77777777" w:rsidR="003668D6" w:rsidRDefault="003668D6" w:rsidP="003668D6">
      <w:pPr>
        <w:widowControl w:val="0"/>
        <w:rPr>
          <w:rFonts w:ascii="Arial" w:hAnsi="Arial" w:cs="Arial"/>
          <w:u w:val="single"/>
        </w:rPr>
      </w:pPr>
    </w:p>
    <w:p w14:paraId="1BCC3735" w14:textId="77777777" w:rsidR="003668D6" w:rsidRDefault="003668D6" w:rsidP="003668D6">
      <w:pPr>
        <w:widowControl w:val="0"/>
        <w:rPr>
          <w:rFonts w:ascii="Arial" w:hAnsi="Arial" w:cs="Arial"/>
          <w:u w:val="single"/>
        </w:rPr>
      </w:pPr>
    </w:p>
    <w:p w14:paraId="046EB6A9" w14:textId="77777777" w:rsidR="003668D6" w:rsidRPr="00CD5328" w:rsidRDefault="003668D6" w:rsidP="003668D6">
      <w:pPr>
        <w:widowControl w:val="0"/>
        <w:rPr>
          <w:rFonts w:ascii="Arial" w:hAnsi="Arial" w:cs="Arial"/>
        </w:rPr>
      </w:pPr>
      <w:r w:rsidRPr="00CD5328">
        <w:rPr>
          <w:rFonts w:ascii="Arial" w:hAnsi="Arial" w:cs="Arial"/>
          <w:u w:val="single"/>
        </w:rPr>
        <w:t>Presente</w:t>
      </w:r>
      <w:r w:rsidRPr="00CD5328">
        <w:rPr>
          <w:rFonts w:ascii="Arial" w:hAnsi="Arial" w:cs="Arial"/>
        </w:rPr>
        <w:t>.-</w:t>
      </w:r>
    </w:p>
    <w:p w14:paraId="26623309" w14:textId="77777777" w:rsidR="003668D6" w:rsidRPr="00CD5328" w:rsidRDefault="003668D6" w:rsidP="003668D6">
      <w:pPr>
        <w:widowControl w:val="0"/>
        <w:jc w:val="both"/>
        <w:rPr>
          <w:rFonts w:ascii="Arial" w:hAnsi="Arial" w:cs="Arial"/>
          <w:b/>
        </w:rPr>
      </w:pPr>
    </w:p>
    <w:p w14:paraId="204C983E" w14:textId="77777777" w:rsidR="003668D6" w:rsidRPr="00CD5328" w:rsidRDefault="003668D6" w:rsidP="003668D6">
      <w:pPr>
        <w:widowControl w:val="0"/>
        <w:jc w:val="both"/>
        <w:rPr>
          <w:rFonts w:ascii="Arial" w:hAnsi="Arial" w:cs="Arial"/>
        </w:rPr>
      </w:pPr>
    </w:p>
    <w:p w14:paraId="3579504D" w14:textId="77777777" w:rsidR="003668D6" w:rsidRPr="006E4E54" w:rsidRDefault="003668D6" w:rsidP="003668D6">
      <w:pPr>
        <w:widowControl w:val="0"/>
        <w:jc w:val="both"/>
        <w:rPr>
          <w:rFonts w:ascii="Arial" w:hAnsi="Arial"/>
        </w:rPr>
      </w:pPr>
      <w:r w:rsidRPr="006E4E54">
        <w:rPr>
          <w:rFonts w:ascii="Arial" w:hAnsi="Arial" w:cs="Arial"/>
        </w:rPr>
        <w:t xml:space="preserve">Mediante el presente, con pleno conocimiento de las condiciones que se exigen en las Especificaciones Técnicas (E.T) de la convocatoria, me comprometo a entregar los bienes del objeto de la presente convocatoria en el plazo de </w:t>
      </w:r>
      <w:r w:rsidRPr="006E4E54">
        <w:rPr>
          <w:rFonts w:ascii="Arial" w:hAnsi="Arial" w:cs="Arial"/>
          <w:iCs/>
          <w:highlight w:val="yellow"/>
        </w:rPr>
        <w:t>[CONSIGNAR EL PLAZO OFERTADO]</w:t>
      </w:r>
      <w:r w:rsidRPr="006E4E54">
        <w:rPr>
          <w:rFonts w:ascii="Arial" w:hAnsi="Arial" w:cs="Arial"/>
          <w:bCs/>
        </w:rPr>
        <w:t>.</w:t>
      </w:r>
      <w:r>
        <w:rPr>
          <w:rFonts w:ascii="Arial" w:hAnsi="Arial" w:cs="Arial"/>
          <w:bCs/>
        </w:rPr>
        <w:t xml:space="preserve"> Los </w:t>
      </w:r>
      <w:proofErr w:type="spellStart"/>
      <w:r>
        <w:rPr>
          <w:rFonts w:ascii="Arial" w:hAnsi="Arial" w:cs="Arial"/>
          <w:bCs/>
        </w:rPr>
        <w:t>cua</w:t>
      </w:r>
      <w:r w:rsidRPr="006E4E54">
        <w:rPr>
          <w:rFonts w:ascii="Arial" w:hAnsi="Arial" w:cs="Arial"/>
          <w:bCs/>
        </w:rPr>
        <w:t>les</w:t>
      </w:r>
      <w:proofErr w:type="spellEnd"/>
      <w:r w:rsidRPr="006E4E54">
        <w:rPr>
          <w:rFonts w:ascii="Arial" w:hAnsi="Arial" w:cs="Arial"/>
          <w:bCs/>
        </w:rPr>
        <w:t xml:space="preserve"> serán entregados en los almacenes de la UGEL CARAVELI.</w:t>
      </w:r>
    </w:p>
    <w:p w14:paraId="0A0A6248" w14:textId="77777777" w:rsidR="003668D6" w:rsidRPr="00E76931" w:rsidRDefault="003668D6" w:rsidP="003668D6">
      <w:pPr>
        <w:widowControl w:val="0"/>
        <w:jc w:val="both"/>
        <w:rPr>
          <w:rFonts w:ascii="Arial" w:hAnsi="Arial" w:cs="Arial"/>
        </w:rPr>
      </w:pPr>
    </w:p>
    <w:p w14:paraId="4B69227F" w14:textId="77777777" w:rsidR="003668D6" w:rsidRPr="00E76931" w:rsidRDefault="003668D6" w:rsidP="003668D6">
      <w:pPr>
        <w:widowControl w:val="0"/>
        <w:autoSpaceDE w:val="0"/>
        <w:autoSpaceDN w:val="0"/>
        <w:adjustRightInd w:val="0"/>
        <w:jc w:val="both"/>
        <w:rPr>
          <w:rFonts w:ascii="Arial" w:hAnsi="Arial" w:cs="Arial"/>
        </w:rPr>
      </w:pPr>
    </w:p>
    <w:p w14:paraId="1B5D40C6" w14:textId="77777777" w:rsidR="003668D6" w:rsidRPr="00E76931" w:rsidRDefault="003668D6" w:rsidP="003668D6">
      <w:pPr>
        <w:widowControl w:val="0"/>
        <w:autoSpaceDE w:val="0"/>
        <w:autoSpaceDN w:val="0"/>
        <w:adjustRightInd w:val="0"/>
        <w:jc w:val="both"/>
        <w:rPr>
          <w:rFonts w:ascii="Arial" w:hAnsi="Arial" w:cs="Arial"/>
        </w:rPr>
      </w:pPr>
    </w:p>
    <w:p w14:paraId="638AAF37" w14:textId="3F833C9F" w:rsidR="003668D6" w:rsidRPr="001B480D" w:rsidRDefault="003668D6" w:rsidP="003668D6">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w:t>
      </w:r>
      <w:r>
        <w:rPr>
          <w:rFonts w:ascii="Arial" w:hAnsi="Arial" w:cs="Arial"/>
          <w:i/>
        </w:rPr>
        <w:t>abril</w:t>
      </w:r>
      <w:r w:rsidRPr="001B480D">
        <w:rPr>
          <w:rFonts w:ascii="Arial" w:hAnsi="Arial" w:cs="Arial"/>
          <w:i/>
        </w:rPr>
        <w:t xml:space="preserve"> 202</w:t>
      </w:r>
      <w:r>
        <w:rPr>
          <w:rFonts w:ascii="Arial" w:hAnsi="Arial" w:cs="Arial"/>
          <w:i/>
        </w:rPr>
        <w:t>2</w:t>
      </w:r>
    </w:p>
    <w:p w14:paraId="5A70AF2A" w14:textId="77777777" w:rsidR="003668D6" w:rsidRPr="00E76931" w:rsidRDefault="003668D6" w:rsidP="003668D6">
      <w:pPr>
        <w:widowControl w:val="0"/>
        <w:autoSpaceDE w:val="0"/>
        <w:autoSpaceDN w:val="0"/>
        <w:adjustRightInd w:val="0"/>
        <w:jc w:val="both"/>
        <w:rPr>
          <w:rFonts w:ascii="Arial" w:hAnsi="Arial" w:cs="Arial"/>
        </w:rPr>
      </w:pPr>
    </w:p>
    <w:p w14:paraId="2FFCC476" w14:textId="77777777" w:rsidR="003668D6" w:rsidRPr="00E76931" w:rsidRDefault="003668D6" w:rsidP="003668D6">
      <w:pPr>
        <w:widowControl w:val="0"/>
        <w:autoSpaceDE w:val="0"/>
        <w:autoSpaceDN w:val="0"/>
        <w:adjustRightInd w:val="0"/>
        <w:jc w:val="both"/>
        <w:rPr>
          <w:rFonts w:ascii="Arial" w:hAnsi="Arial" w:cs="Arial"/>
        </w:rPr>
      </w:pPr>
    </w:p>
    <w:p w14:paraId="0F09B36B" w14:textId="77777777" w:rsidR="003668D6" w:rsidRPr="00CD5328" w:rsidRDefault="003668D6" w:rsidP="003668D6">
      <w:pPr>
        <w:widowControl w:val="0"/>
        <w:autoSpaceDE w:val="0"/>
        <w:autoSpaceDN w:val="0"/>
        <w:adjustRightInd w:val="0"/>
        <w:jc w:val="both"/>
        <w:rPr>
          <w:rFonts w:ascii="Arial" w:hAnsi="Arial" w:cs="Arial"/>
        </w:rPr>
      </w:pPr>
    </w:p>
    <w:p w14:paraId="0234CD77" w14:textId="77777777" w:rsidR="003668D6" w:rsidRPr="00CD5328" w:rsidRDefault="003668D6" w:rsidP="003668D6">
      <w:pPr>
        <w:widowControl w:val="0"/>
        <w:autoSpaceDE w:val="0"/>
        <w:autoSpaceDN w:val="0"/>
        <w:adjustRightInd w:val="0"/>
        <w:jc w:val="both"/>
        <w:rPr>
          <w:rFonts w:ascii="Arial" w:hAnsi="Arial" w:cs="Arial"/>
        </w:rPr>
      </w:pPr>
    </w:p>
    <w:p w14:paraId="3EBB0D8C" w14:textId="77777777" w:rsidR="003668D6" w:rsidRPr="00CD5328" w:rsidRDefault="003668D6" w:rsidP="003668D6">
      <w:pPr>
        <w:widowControl w:val="0"/>
        <w:autoSpaceDE w:val="0"/>
        <w:autoSpaceDN w:val="0"/>
        <w:adjustRightInd w:val="0"/>
        <w:jc w:val="both"/>
        <w:rPr>
          <w:rFonts w:ascii="Arial" w:hAnsi="Arial" w:cs="Arial"/>
        </w:rPr>
      </w:pPr>
    </w:p>
    <w:p w14:paraId="290379FF" w14:textId="77777777" w:rsidR="003668D6" w:rsidRPr="00CD5328" w:rsidRDefault="003668D6" w:rsidP="003668D6">
      <w:pPr>
        <w:widowControl w:val="0"/>
        <w:autoSpaceDE w:val="0"/>
        <w:autoSpaceDN w:val="0"/>
        <w:adjustRightInd w:val="0"/>
        <w:jc w:val="both"/>
        <w:rPr>
          <w:rFonts w:ascii="Arial" w:hAnsi="Arial" w:cs="Arial"/>
        </w:rPr>
      </w:pPr>
    </w:p>
    <w:p w14:paraId="056BF6B8" w14:textId="77777777" w:rsidR="003668D6" w:rsidRPr="00CD5328" w:rsidRDefault="003668D6" w:rsidP="003668D6">
      <w:pPr>
        <w:widowControl w:val="0"/>
        <w:ind w:right="-1"/>
        <w:jc w:val="center"/>
        <w:rPr>
          <w:rFonts w:ascii="Arial" w:hAnsi="Arial" w:cs="Arial"/>
        </w:rPr>
      </w:pPr>
      <w:r w:rsidRPr="00CD5328">
        <w:rPr>
          <w:rFonts w:ascii="Arial" w:hAnsi="Arial" w:cs="Arial"/>
        </w:rPr>
        <w:t>……..........................................................</w:t>
      </w:r>
    </w:p>
    <w:p w14:paraId="19E4A479" w14:textId="77777777" w:rsidR="003668D6" w:rsidRPr="00CD5328" w:rsidRDefault="003668D6" w:rsidP="003668D6">
      <w:pPr>
        <w:widowControl w:val="0"/>
        <w:jc w:val="center"/>
        <w:rPr>
          <w:rFonts w:ascii="Arial" w:hAnsi="Arial" w:cs="Arial"/>
          <w:b/>
        </w:rPr>
      </w:pPr>
      <w:r w:rsidRPr="00CD5328">
        <w:rPr>
          <w:rFonts w:ascii="Arial" w:hAnsi="Arial" w:cs="Arial"/>
          <w:b/>
        </w:rPr>
        <w:t>Firma, Nombres y Apellidos del postor o</w:t>
      </w:r>
    </w:p>
    <w:p w14:paraId="73866F33" w14:textId="77777777" w:rsidR="003668D6" w:rsidRPr="00CD5328" w:rsidRDefault="003668D6" w:rsidP="003668D6">
      <w:pPr>
        <w:widowControl w:val="0"/>
        <w:jc w:val="center"/>
        <w:rPr>
          <w:rFonts w:ascii="Arial" w:hAnsi="Arial" w:cs="Arial"/>
          <w:b/>
        </w:rPr>
      </w:pPr>
      <w:r w:rsidRPr="00CD5328">
        <w:rPr>
          <w:rFonts w:ascii="Arial" w:hAnsi="Arial" w:cs="Arial"/>
          <w:b/>
        </w:rPr>
        <w:t>Representante legal o común, según corresponda</w:t>
      </w: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28B984C4" w14:textId="77777777" w:rsidR="003668D6" w:rsidRDefault="003668D6" w:rsidP="00B46AAD">
      <w:pPr>
        <w:widowControl w:val="0"/>
        <w:autoSpaceDE w:val="0"/>
        <w:autoSpaceDN w:val="0"/>
        <w:adjustRightInd w:val="0"/>
        <w:jc w:val="both"/>
        <w:rPr>
          <w:rFonts w:ascii="Arial" w:hAnsi="Arial" w:cs="Arial"/>
        </w:rPr>
      </w:pPr>
    </w:p>
    <w:p w14:paraId="70272758" w14:textId="77777777" w:rsidR="003668D6" w:rsidRDefault="003668D6" w:rsidP="00B46AAD">
      <w:pPr>
        <w:widowControl w:val="0"/>
        <w:autoSpaceDE w:val="0"/>
        <w:autoSpaceDN w:val="0"/>
        <w:adjustRightInd w:val="0"/>
        <w:jc w:val="both"/>
        <w:rPr>
          <w:rFonts w:ascii="Arial" w:hAnsi="Arial" w:cs="Arial"/>
        </w:rPr>
      </w:pPr>
    </w:p>
    <w:p w14:paraId="291D5A80" w14:textId="77777777" w:rsidR="003668D6" w:rsidRDefault="003668D6" w:rsidP="00B46AAD">
      <w:pPr>
        <w:widowControl w:val="0"/>
        <w:autoSpaceDE w:val="0"/>
        <w:autoSpaceDN w:val="0"/>
        <w:adjustRightInd w:val="0"/>
        <w:jc w:val="both"/>
        <w:rPr>
          <w:rFonts w:ascii="Arial" w:hAnsi="Arial" w:cs="Arial"/>
        </w:rPr>
      </w:pPr>
    </w:p>
    <w:p w14:paraId="662599F8" w14:textId="77777777" w:rsidR="003668D6" w:rsidRDefault="003668D6" w:rsidP="00B46AAD">
      <w:pPr>
        <w:widowControl w:val="0"/>
        <w:autoSpaceDE w:val="0"/>
        <w:autoSpaceDN w:val="0"/>
        <w:adjustRightInd w:val="0"/>
        <w:jc w:val="both"/>
        <w:rPr>
          <w:rFonts w:ascii="Arial" w:hAnsi="Arial" w:cs="Arial"/>
        </w:rPr>
      </w:pPr>
    </w:p>
    <w:p w14:paraId="4B90A525" w14:textId="77777777" w:rsidR="003668D6" w:rsidRDefault="003668D6" w:rsidP="00B46AAD">
      <w:pPr>
        <w:widowControl w:val="0"/>
        <w:autoSpaceDE w:val="0"/>
        <w:autoSpaceDN w:val="0"/>
        <w:adjustRightInd w:val="0"/>
        <w:jc w:val="both"/>
        <w:rPr>
          <w:rFonts w:ascii="Arial" w:hAnsi="Arial" w:cs="Arial"/>
        </w:rPr>
      </w:pPr>
    </w:p>
    <w:p w14:paraId="071C656B" w14:textId="77777777" w:rsidR="003668D6" w:rsidRDefault="003668D6" w:rsidP="00B46AAD">
      <w:pPr>
        <w:widowControl w:val="0"/>
        <w:autoSpaceDE w:val="0"/>
        <w:autoSpaceDN w:val="0"/>
        <w:adjustRightInd w:val="0"/>
        <w:jc w:val="both"/>
        <w:rPr>
          <w:rFonts w:ascii="Arial" w:hAnsi="Arial" w:cs="Arial"/>
        </w:rPr>
      </w:pPr>
    </w:p>
    <w:p w14:paraId="676B7FB4" w14:textId="77777777" w:rsidR="003668D6" w:rsidRDefault="003668D6" w:rsidP="00B46AAD">
      <w:pPr>
        <w:widowControl w:val="0"/>
        <w:autoSpaceDE w:val="0"/>
        <w:autoSpaceDN w:val="0"/>
        <w:adjustRightInd w:val="0"/>
        <w:jc w:val="both"/>
        <w:rPr>
          <w:rFonts w:ascii="Arial" w:hAnsi="Arial" w:cs="Arial"/>
        </w:rPr>
      </w:pPr>
    </w:p>
    <w:p w14:paraId="220F0152" w14:textId="77777777" w:rsidR="003668D6" w:rsidRDefault="003668D6" w:rsidP="00B46AAD">
      <w:pPr>
        <w:widowControl w:val="0"/>
        <w:autoSpaceDE w:val="0"/>
        <w:autoSpaceDN w:val="0"/>
        <w:adjustRightInd w:val="0"/>
        <w:jc w:val="both"/>
        <w:rPr>
          <w:rFonts w:ascii="Arial" w:hAnsi="Arial" w:cs="Arial"/>
        </w:rPr>
      </w:pPr>
    </w:p>
    <w:p w14:paraId="34B273F7" w14:textId="77777777" w:rsidR="003668D6" w:rsidRDefault="003668D6" w:rsidP="00B46AAD">
      <w:pPr>
        <w:widowControl w:val="0"/>
        <w:autoSpaceDE w:val="0"/>
        <w:autoSpaceDN w:val="0"/>
        <w:adjustRightInd w:val="0"/>
        <w:jc w:val="both"/>
        <w:rPr>
          <w:rFonts w:ascii="Arial" w:hAnsi="Arial" w:cs="Arial"/>
        </w:rPr>
      </w:pPr>
    </w:p>
    <w:p w14:paraId="3D17A804" w14:textId="77777777" w:rsidR="003668D6" w:rsidRDefault="003668D6" w:rsidP="00B46AAD">
      <w:pPr>
        <w:widowControl w:val="0"/>
        <w:autoSpaceDE w:val="0"/>
        <w:autoSpaceDN w:val="0"/>
        <w:adjustRightInd w:val="0"/>
        <w:jc w:val="both"/>
        <w:rPr>
          <w:rFonts w:ascii="Arial" w:hAnsi="Arial" w:cs="Arial"/>
        </w:rPr>
      </w:pPr>
    </w:p>
    <w:p w14:paraId="4F9580C3" w14:textId="77777777" w:rsidR="003668D6" w:rsidRDefault="003668D6" w:rsidP="00B46AAD">
      <w:pPr>
        <w:widowControl w:val="0"/>
        <w:autoSpaceDE w:val="0"/>
        <w:autoSpaceDN w:val="0"/>
        <w:adjustRightInd w:val="0"/>
        <w:jc w:val="both"/>
        <w:rPr>
          <w:rFonts w:ascii="Arial" w:hAnsi="Arial" w:cs="Arial"/>
        </w:rPr>
      </w:pPr>
    </w:p>
    <w:p w14:paraId="3579947A" w14:textId="77777777" w:rsidR="003668D6" w:rsidRDefault="003668D6" w:rsidP="00B46AAD">
      <w:pPr>
        <w:widowControl w:val="0"/>
        <w:autoSpaceDE w:val="0"/>
        <w:autoSpaceDN w:val="0"/>
        <w:adjustRightInd w:val="0"/>
        <w:jc w:val="both"/>
        <w:rPr>
          <w:rFonts w:ascii="Arial" w:hAnsi="Arial" w:cs="Arial"/>
        </w:rPr>
      </w:pPr>
    </w:p>
    <w:p w14:paraId="1441EBC8" w14:textId="77777777" w:rsidR="003668D6" w:rsidRDefault="003668D6" w:rsidP="00B46AAD">
      <w:pPr>
        <w:widowControl w:val="0"/>
        <w:autoSpaceDE w:val="0"/>
        <w:autoSpaceDN w:val="0"/>
        <w:adjustRightInd w:val="0"/>
        <w:jc w:val="both"/>
        <w:rPr>
          <w:rFonts w:ascii="Arial" w:hAnsi="Arial" w:cs="Arial"/>
        </w:rPr>
      </w:pPr>
    </w:p>
    <w:p w14:paraId="3FFF1ADE" w14:textId="77777777" w:rsidR="003668D6" w:rsidRDefault="003668D6" w:rsidP="00B46AAD">
      <w:pPr>
        <w:widowControl w:val="0"/>
        <w:autoSpaceDE w:val="0"/>
        <w:autoSpaceDN w:val="0"/>
        <w:adjustRightInd w:val="0"/>
        <w:jc w:val="both"/>
        <w:rPr>
          <w:rFonts w:ascii="Arial" w:hAnsi="Arial" w:cs="Arial"/>
        </w:rPr>
      </w:pPr>
    </w:p>
    <w:p w14:paraId="38B68DDE" w14:textId="77777777" w:rsidR="003668D6" w:rsidRDefault="003668D6" w:rsidP="00B46AAD">
      <w:pPr>
        <w:widowControl w:val="0"/>
        <w:autoSpaceDE w:val="0"/>
        <w:autoSpaceDN w:val="0"/>
        <w:adjustRightInd w:val="0"/>
        <w:jc w:val="both"/>
        <w:rPr>
          <w:rFonts w:ascii="Arial" w:hAnsi="Arial" w:cs="Arial"/>
        </w:rPr>
      </w:pPr>
    </w:p>
    <w:p w14:paraId="4E6D419C" w14:textId="77777777" w:rsidR="003668D6" w:rsidRDefault="003668D6" w:rsidP="00B46AAD">
      <w:pPr>
        <w:widowControl w:val="0"/>
        <w:autoSpaceDE w:val="0"/>
        <w:autoSpaceDN w:val="0"/>
        <w:adjustRightInd w:val="0"/>
        <w:jc w:val="both"/>
        <w:rPr>
          <w:rFonts w:ascii="Arial" w:hAnsi="Arial" w:cs="Arial"/>
        </w:rPr>
      </w:pPr>
    </w:p>
    <w:p w14:paraId="507ACDD8" w14:textId="77777777" w:rsidR="003668D6" w:rsidRDefault="003668D6" w:rsidP="00B46AAD">
      <w:pPr>
        <w:widowControl w:val="0"/>
        <w:autoSpaceDE w:val="0"/>
        <w:autoSpaceDN w:val="0"/>
        <w:adjustRightInd w:val="0"/>
        <w:jc w:val="both"/>
        <w:rPr>
          <w:rFonts w:ascii="Arial" w:hAnsi="Arial" w:cs="Arial"/>
        </w:rPr>
      </w:pPr>
    </w:p>
    <w:p w14:paraId="1237BEF3" w14:textId="77777777" w:rsidR="003668D6" w:rsidRDefault="003668D6" w:rsidP="00B46AAD">
      <w:pPr>
        <w:widowControl w:val="0"/>
        <w:autoSpaceDE w:val="0"/>
        <w:autoSpaceDN w:val="0"/>
        <w:adjustRightInd w:val="0"/>
        <w:jc w:val="both"/>
        <w:rPr>
          <w:rFonts w:ascii="Arial" w:hAnsi="Arial" w:cs="Arial"/>
        </w:rPr>
      </w:pPr>
    </w:p>
    <w:p w14:paraId="7FA51DD5" w14:textId="77777777" w:rsidR="003668D6" w:rsidRDefault="003668D6" w:rsidP="00B46AAD">
      <w:pPr>
        <w:widowControl w:val="0"/>
        <w:autoSpaceDE w:val="0"/>
        <w:autoSpaceDN w:val="0"/>
        <w:adjustRightInd w:val="0"/>
        <w:jc w:val="both"/>
        <w:rPr>
          <w:rFonts w:ascii="Arial" w:hAnsi="Arial" w:cs="Arial"/>
        </w:rPr>
      </w:pPr>
    </w:p>
    <w:p w14:paraId="7C765F00" w14:textId="77777777" w:rsidR="003668D6" w:rsidRDefault="003668D6" w:rsidP="00B46AAD">
      <w:pPr>
        <w:widowControl w:val="0"/>
        <w:autoSpaceDE w:val="0"/>
        <w:autoSpaceDN w:val="0"/>
        <w:adjustRightInd w:val="0"/>
        <w:jc w:val="both"/>
        <w:rPr>
          <w:rFonts w:ascii="Arial" w:hAnsi="Arial" w:cs="Arial"/>
        </w:rPr>
      </w:pPr>
    </w:p>
    <w:p w14:paraId="64276F1F" w14:textId="77777777" w:rsidR="003668D6" w:rsidRDefault="003668D6" w:rsidP="00B46AAD">
      <w:pPr>
        <w:widowControl w:val="0"/>
        <w:autoSpaceDE w:val="0"/>
        <w:autoSpaceDN w:val="0"/>
        <w:adjustRightInd w:val="0"/>
        <w:jc w:val="both"/>
        <w:rPr>
          <w:rFonts w:ascii="Arial" w:hAnsi="Arial" w:cs="Arial"/>
        </w:rPr>
      </w:pPr>
    </w:p>
    <w:p w14:paraId="57DED64C" w14:textId="77777777" w:rsidR="003668D6" w:rsidRDefault="003668D6" w:rsidP="00B46AAD">
      <w:pPr>
        <w:widowControl w:val="0"/>
        <w:autoSpaceDE w:val="0"/>
        <w:autoSpaceDN w:val="0"/>
        <w:adjustRightInd w:val="0"/>
        <w:jc w:val="both"/>
        <w:rPr>
          <w:rFonts w:ascii="Arial" w:hAnsi="Arial" w:cs="Arial"/>
        </w:rPr>
      </w:pPr>
    </w:p>
    <w:p w14:paraId="1ACFF9E1" w14:textId="77777777" w:rsidR="003668D6" w:rsidRDefault="003668D6" w:rsidP="00B46AAD">
      <w:pPr>
        <w:widowControl w:val="0"/>
        <w:autoSpaceDE w:val="0"/>
        <w:autoSpaceDN w:val="0"/>
        <w:adjustRightInd w:val="0"/>
        <w:jc w:val="both"/>
        <w:rPr>
          <w:rFonts w:ascii="Arial" w:hAnsi="Arial" w:cs="Arial"/>
        </w:rPr>
      </w:pPr>
    </w:p>
    <w:p w14:paraId="37B1DF2A" w14:textId="77777777" w:rsidR="003668D6" w:rsidRDefault="003668D6" w:rsidP="00B46AAD">
      <w:pPr>
        <w:widowControl w:val="0"/>
        <w:autoSpaceDE w:val="0"/>
        <w:autoSpaceDN w:val="0"/>
        <w:adjustRightInd w:val="0"/>
        <w:jc w:val="both"/>
        <w:rPr>
          <w:rFonts w:ascii="Arial" w:hAnsi="Arial" w:cs="Arial"/>
        </w:rPr>
      </w:pPr>
    </w:p>
    <w:p w14:paraId="3DCB3177" w14:textId="77777777" w:rsidR="003668D6" w:rsidRDefault="003668D6" w:rsidP="00B46AAD">
      <w:pPr>
        <w:widowControl w:val="0"/>
        <w:autoSpaceDE w:val="0"/>
        <w:autoSpaceDN w:val="0"/>
        <w:adjustRightInd w:val="0"/>
        <w:jc w:val="both"/>
        <w:rPr>
          <w:rFonts w:ascii="Arial" w:hAnsi="Arial" w:cs="Arial"/>
        </w:rPr>
      </w:pPr>
    </w:p>
    <w:p w14:paraId="37356897" w14:textId="77777777" w:rsidR="003668D6" w:rsidRDefault="003668D6" w:rsidP="00B46AAD">
      <w:pPr>
        <w:widowControl w:val="0"/>
        <w:autoSpaceDE w:val="0"/>
        <w:autoSpaceDN w:val="0"/>
        <w:adjustRightInd w:val="0"/>
        <w:jc w:val="both"/>
        <w:rPr>
          <w:rFonts w:ascii="Arial" w:hAnsi="Arial" w:cs="Arial"/>
        </w:rPr>
      </w:pPr>
    </w:p>
    <w:p w14:paraId="16FA31D7" w14:textId="77777777" w:rsidR="003668D6" w:rsidRDefault="003668D6"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78E1BC5E"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3668D6">
        <w:rPr>
          <w:rFonts w:ascii="Arial" w:hAnsi="Arial" w:cs="Arial"/>
        </w:rPr>
        <w:t>a las EETT, se oferta:</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187"/>
        <w:gridCol w:w="844"/>
        <w:gridCol w:w="1346"/>
      </w:tblGrid>
      <w:tr w:rsidR="003668D6" w14:paraId="1E29F054" w14:textId="46FA0E12" w:rsidTr="003668D6">
        <w:trPr>
          <w:trHeight w:val="61"/>
        </w:trPr>
        <w:tc>
          <w:tcPr>
            <w:tcW w:w="6187" w:type="dxa"/>
          </w:tcPr>
          <w:p w14:paraId="77A70B75" w14:textId="71745191" w:rsidR="003668D6" w:rsidRPr="00FB5ACD" w:rsidRDefault="003668D6" w:rsidP="00FB5ACD">
            <w:pPr>
              <w:widowControl w:val="0"/>
              <w:jc w:val="center"/>
              <w:rPr>
                <w:rFonts w:ascii="Arial" w:hAnsi="Arial" w:cs="Arial"/>
                <w:b/>
              </w:rPr>
            </w:pPr>
            <w:r>
              <w:rPr>
                <w:rFonts w:ascii="Arial" w:hAnsi="Arial" w:cs="Arial"/>
                <w:b/>
              </w:rPr>
              <w:t>Detalle del BIEN y/o SUMINISTRO</w:t>
            </w:r>
          </w:p>
        </w:tc>
        <w:tc>
          <w:tcPr>
            <w:tcW w:w="844" w:type="dxa"/>
          </w:tcPr>
          <w:p w14:paraId="747741F3" w14:textId="459D5FCC" w:rsidR="003668D6" w:rsidRPr="00FB5ACD" w:rsidRDefault="003668D6" w:rsidP="00FB5ACD">
            <w:pPr>
              <w:widowControl w:val="0"/>
              <w:jc w:val="center"/>
              <w:rPr>
                <w:rFonts w:ascii="Arial" w:hAnsi="Arial" w:cs="Arial"/>
                <w:b/>
              </w:rPr>
            </w:pPr>
            <w:r>
              <w:rPr>
                <w:rFonts w:ascii="Arial" w:hAnsi="Arial" w:cs="Arial"/>
                <w:b/>
              </w:rPr>
              <w:t>CANT</w:t>
            </w:r>
          </w:p>
        </w:tc>
        <w:tc>
          <w:tcPr>
            <w:tcW w:w="1346" w:type="dxa"/>
          </w:tcPr>
          <w:p w14:paraId="01FAA89A" w14:textId="4170FFCF" w:rsidR="003668D6" w:rsidRPr="00FB5ACD" w:rsidRDefault="003668D6" w:rsidP="00FB5ACD">
            <w:pPr>
              <w:widowControl w:val="0"/>
              <w:jc w:val="center"/>
              <w:rPr>
                <w:rFonts w:ascii="Arial" w:hAnsi="Arial" w:cs="Arial"/>
                <w:b/>
              </w:rPr>
            </w:pPr>
            <w:r>
              <w:rPr>
                <w:rFonts w:ascii="Arial" w:hAnsi="Arial" w:cs="Arial"/>
                <w:b/>
              </w:rPr>
              <w:t>S/.</w:t>
            </w:r>
          </w:p>
        </w:tc>
      </w:tr>
      <w:tr w:rsidR="003668D6" w14:paraId="64FB9293" w14:textId="0822CA2E" w:rsidTr="003668D6">
        <w:trPr>
          <w:trHeight w:val="342"/>
        </w:trPr>
        <w:tc>
          <w:tcPr>
            <w:tcW w:w="6187" w:type="dxa"/>
          </w:tcPr>
          <w:p w14:paraId="49F59377" w14:textId="058056A5" w:rsidR="003668D6" w:rsidRPr="00CE1F5C" w:rsidRDefault="00CE1F5C" w:rsidP="00CE1F5C">
            <w:pPr>
              <w:widowControl w:val="0"/>
              <w:jc w:val="both"/>
              <w:rPr>
                <w:rFonts w:ascii="Arial" w:hAnsi="Arial" w:cs="Arial"/>
              </w:rPr>
            </w:pPr>
            <w:r>
              <w:rPr>
                <w:rFonts w:asciiTheme="majorHAnsi" w:hAnsiTheme="majorHAnsi"/>
                <w:sz w:val="24"/>
                <w:szCs w:val="24"/>
              </w:rPr>
              <w:t xml:space="preserve">Tóner NEGRO TN-411BK – Aproximadamente 3000 </w:t>
            </w:r>
            <w:proofErr w:type="spellStart"/>
            <w:r>
              <w:rPr>
                <w:rFonts w:asciiTheme="majorHAnsi" w:hAnsiTheme="majorHAnsi"/>
                <w:sz w:val="24"/>
                <w:szCs w:val="24"/>
              </w:rPr>
              <w:t>pgs</w:t>
            </w:r>
            <w:proofErr w:type="spellEnd"/>
            <w:r>
              <w:rPr>
                <w:rFonts w:asciiTheme="majorHAnsi" w:hAnsiTheme="majorHAnsi"/>
                <w:sz w:val="24"/>
                <w:szCs w:val="24"/>
              </w:rPr>
              <w:t>.</w:t>
            </w:r>
          </w:p>
        </w:tc>
        <w:tc>
          <w:tcPr>
            <w:tcW w:w="844" w:type="dxa"/>
          </w:tcPr>
          <w:p w14:paraId="12A87E22" w14:textId="4D220583" w:rsidR="003668D6" w:rsidRDefault="00CE1F5C" w:rsidP="00CE1F5C">
            <w:pPr>
              <w:widowControl w:val="0"/>
              <w:jc w:val="center"/>
              <w:rPr>
                <w:rFonts w:ascii="Arial" w:hAnsi="Arial" w:cs="Arial"/>
              </w:rPr>
            </w:pPr>
            <w:r>
              <w:rPr>
                <w:rFonts w:ascii="Arial" w:hAnsi="Arial" w:cs="Arial"/>
              </w:rPr>
              <w:t>01</w:t>
            </w:r>
          </w:p>
        </w:tc>
        <w:tc>
          <w:tcPr>
            <w:tcW w:w="1346" w:type="dxa"/>
          </w:tcPr>
          <w:p w14:paraId="39B2FCF6" w14:textId="77777777" w:rsidR="003668D6" w:rsidRDefault="003668D6" w:rsidP="00B46AAD">
            <w:pPr>
              <w:widowControl w:val="0"/>
              <w:jc w:val="both"/>
              <w:rPr>
                <w:rFonts w:ascii="Arial" w:hAnsi="Arial" w:cs="Arial"/>
              </w:rPr>
            </w:pPr>
          </w:p>
        </w:tc>
      </w:tr>
      <w:tr w:rsidR="003668D6" w14:paraId="571E4884" w14:textId="229F4752" w:rsidTr="003668D6">
        <w:trPr>
          <w:trHeight w:val="342"/>
        </w:trPr>
        <w:tc>
          <w:tcPr>
            <w:tcW w:w="6187" w:type="dxa"/>
          </w:tcPr>
          <w:p w14:paraId="6CFC7F64" w14:textId="05F44D42" w:rsidR="003668D6" w:rsidRPr="005D3A35" w:rsidRDefault="00CE1F5C" w:rsidP="00CE1F5C">
            <w:pPr>
              <w:widowControl w:val="0"/>
              <w:jc w:val="both"/>
              <w:rPr>
                <w:rFonts w:ascii="Cambria" w:hAnsi="Cambria" w:cs="Tahoma"/>
                <w:i/>
                <w:color w:val="000000"/>
                <w:sz w:val="22"/>
                <w:szCs w:val="22"/>
              </w:rPr>
            </w:pPr>
            <w:r>
              <w:rPr>
                <w:rFonts w:asciiTheme="majorHAnsi" w:hAnsiTheme="majorHAnsi"/>
                <w:sz w:val="24"/>
                <w:szCs w:val="24"/>
              </w:rPr>
              <w:t xml:space="preserve">Tóner </w:t>
            </w:r>
            <w:r>
              <w:rPr>
                <w:rFonts w:asciiTheme="majorHAnsi" w:hAnsiTheme="majorHAnsi"/>
                <w:sz w:val="24"/>
                <w:szCs w:val="24"/>
              </w:rPr>
              <w:t>CIAN TN-411C</w:t>
            </w:r>
            <w:r>
              <w:rPr>
                <w:rFonts w:asciiTheme="majorHAnsi" w:hAnsiTheme="majorHAnsi"/>
                <w:sz w:val="24"/>
                <w:szCs w:val="24"/>
              </w:rPr>
              <w:t xml:space="preserve"> – Aproximadamente 1800 </w:t>
            </w:r>
            <w:proofErr w:type="spellStart"/>
            <w:r>
              <w:rPr>
                <w:rFonts w:asciiTheme="majorHAnsi" w:hAnsiTheme="majorHAnsi"/>
                <w:sz w:val="24"/>
                <w:szCs w:val="24"/>
              </w:rPr>
              <w:t>pgs</w:t>
            </w:r>
            <w:proofErr w:type="spellEnd"/>
            <w:r>
              <w:rPr>
                <w:rFonts w:asciiTheme="majorHAnsi" w:hAnsiTheme="majorHAnsi"/>
                <w:sz w:val="24"/>
                <w:szCs w:val="24"/>
              </w:rPr>
              <w:t xml:space="preserve">. </w:t>
            </w:r>
          </w:p>
        </w:tc>
        <w:tc>
          <w:tcPr>
            <w:tcW w:w="844" w:type="dxa"/>
          </w:tcPr>
          <w:p w14:paraId="2DB014E4" w14:textId="2F694949" w:rsidR="003668D6" w:rsidRDefault="00CE1F5C" w:rsidP="00CE1F5C">
            <w:pPr>
              <w:widowControl w:val="0"/>
              <w:jc w:val="center"/>
              <w:rPr>
                <w:rFonts w:ascii="Arial" w:hAnsi="Arial" w:cs="Arial"/>
              </w:rPr>
            </w:pPr>
            <w:r>
              <w:rPr>
                <w:rFonts w:ascii="Arial" w:hAnsi="Arial" w:cs="Arial"/>
              </w:rPr>
              <w:t>01</w:t>
            </w:r>
          </w:p>
        </w:tc>
        <w:tc>
          <w:tcPr>
            <w:tcW w:w="1346" w:type="dxa"/>
          </w:tcPr>
          <w:p w14:paraId="537FD6CD" w14:textId="77777777" w:rsidR="003668D6" w:rsidRDefault="003668D6" w:rsidP="00B46AAD">
            <w:pPr>
              <w:widowControl w:val="0"/>
              <w:jc w:val="both"/>
              <w:rPr>
                <w:rFonts w:ascii="Arial" w:hAnsi="Arial" w:cs="Arial"/>
              </w:rPr>
            </w:pPr>
          </w:p>
        </w:tc>
      </w:tr>
      <w:tr w:rsidR="00CE1F5C" w14:paraId="298FF1DE" w14:textId="77777777" w:rsidTr="003668D6">
        <w:trPr>
          <w:trHeight w:val="342"/>
        </w:trPr>
        <w:tc>
          <w:tcPr>
            <w:tcW w:w="6187" w:type="dxa"/>
          </w:tcPr>
          <w:p w14:paraId="7D7971F8" w14:textId="35503EE6" w:rsidR="00CE1F5C" w:rsidRDefault="00CE1F5C" w:rsidP="00B46AAD">
            <w:pPr>
              <w:widowControl w:val="0"/>
              <w:jc w:val="both"/>
              <w:rPr>
                <w:rFonts w:asciiTheme="majorHAnsi" w:hAnsiTheme="majorHAnsi"/>
                <w:sz w:val="24"/>
                <w:szCs w:val="24"/>
              </w:rPr>
            </w:pPr>
            <w:r>
              <w:rPr>
                <w:rFonts w:asciiTheme="majorHAnsi" w:hAnsiTheme="majorHAnsi"/>
                <w:sz w:val="24"/>
                <w:szCs w:val="24"/>
              </w:rPr>
              <w:t>Tóner</w:t>
            </w:r>
            <w:r>
              <w:rPr>
                <w:rFonts w:asciiTheme="majorHAnsi" w:hAnsiTheme="majorHAnsi"/>
                <w:sz w:val="24"/>
                <w:szCs w:val="24"/>
              </w:rPr>
              <w:t xml:space="preserve"> </w:t>
            </w:r>
            <w:r>
              <w:rPr>
                <w:rFonts w:asciiTheme="majorHAnsi" w:hAnsiTheme="majorHAnsi"/>
                <w:sz w:val="24"/>
                <w:szCs w:val="24"/>
              </w:rPr>
              <w:t>MAGENTA TN-411M</w:t>
            </w:r>
            <w:r>
              <w:rPr>
                <w:rFonts w:asciiTheme="majorHAnsi" w:hAnsiTheme="majorHAnsi"/>
                <w:sz w:val="24"/>
                <w:szCs w:val="24"/>
              </w:rPr>
              <w:t xml:space="preserve"> - </w:t>
            </w:r>
            <w:r>
              <w:rPr>
                <w:rFonts w:asciiTheme="majorHAnsi" w:hAnsiTheme="majorHAnsi"/>
                <w:sz w:val="24"/>
                <w:szCs w:val="24"/>
              </w:rPr>
              <w:t xml:space="preserve">Aproximadamente 1800 </w:t>
            </w:r>
            <w:proofErr w:type="spellStart"/>
            <w:r>
              <w:rPr>
                <w:rFonts w:asciiTheme="majorHAnsi" w:hAnsiTheme="majorHAnsi"/>
                <w:sz w:val="24"/>
                <w:szCs w:val="24"/>
              </w:rPr>
              <w:t>pgs</w:t>
            </w:r>
            <w:proofErr w:type="spellEnd"/>
            <w:r>
              <w:rPr>
                <w:rFonts w:asciiTheme="majorHAnsi" w:hAnsiTheme="majorHAnsi"/>
                <w:sz w:val="24"/>
                <w:szCs w:val="24"/>
              </w:rPr>
              <w:t>.</w:t>
            </w:r>
          </w:p>
        </w:tc>
        <w:tc>
          <w:tcPr>
            <w:tcW w:w="844" w:type="dxa"/>
          </w:tcPr>
          <w:p w14:paraId="371623E4" w14:textId="752D40AB" w:rsidR="00CE1F5C" w:rsidRDefault="00CE1F5C" w:rsidP="00CE1F5C">
            <w:pPr>
              <w:widowControl w:val="0"/>
              <w:jc w:val="center"/>
              <w:rPr>
                <w:rFonts w:ascii="Arial" w:hAnsi="Arial" w:cs="Arial"/>
              </w:rPr>
            </w:pPr>
            <w:r>
              <w:rPr>
                <w:rFonts w:ascii="Arial" w:hAnsi="Arial" w:cs="Arial"/>
              </w:rPr>
              <w:t>01</w:t>
            </w:r>
          </w:p>
        </w:tc>
        <w:tc>
          <w:tcPr>
            <w:tcW w:w="1346" w:type="dxa"/>
          </w:tcPr>
          <w:p w14:paraId="676BB1C6" w14:textId="77777777" w:rsidR="00CE1F5C" w:rsidRDefault="00CE1F5C" w:rsidP="00B46AAD">
            <w:pPr>
              <w:widowControl w:val="0"/>
              <w:jc w:val="both"/>
              <w:rPr>
                <w:rFonts w:ascii="Arial" w:hAnsi="Arial" w:cs="Arial"/>
              </w:rPr>
            </w:pPr>
          </w:p>
        </w:tc>
      </w:tr>
      <w:tr w:rsidR="00CE1F5C" w14:paraId="46E52B7D" w14:textId="77777777" w:rsidTr="003668D6">
        <w:trPr>
          <w:trHeight w:val="342"/>
        </w:trPr>
        <w:tc>
          <w:tcPr>
            <w:tcW w:w="6187" w:type="dxa"/>
          </w:tcPr>
          <w:p w14:paraId="0B6A106C" w14:textId="5D8EEA0F" w:rsidR="00CE1F5C" w:rsidRDefault="00CE1F5C" w:rsidP="00B46AAD">
            <w:pPr>
              <w:widowControl w:val="0"/>
              <w:jc w:val="both"/>
              <w:rPr>
                <w:rFonts w:asciiTheme="majorHAnsi" w:hAnsiTheme="majorHAnsi"/>
                <w:sz w:val="24"/>
                <w:szCs w:val="24"/>
              </w:rPr>
            </w:pPr>
            <w:r>
              <w:rPr>
                <w:rFonts w:asciiTheme="majorHAnsi" w:hAnsiTheme="majorHAnsi"/>
                <w:sz w:val="24"/>
                <w:szCs w:val="24"/>
              </w:rPr>
              <w:t>Tóner</w:t>
            </w:r>
            <w:r>
              <w:rPr>
                <w:rFonts w:asciiTheme="majorHAnsi" w:hAnsiTheme="majorHAnsi"/>
                <w:sz w:val="24"/>
                <w:szCs w:val="24"/>
              </w:rPr>
              <w:t xml:space="preserve"> </w:t>
            </w:r>
            <w:r>
              <w:rPr>
                <w:rFonts w:asciiTheme="majorHAnsi" w:hAnsiTheme="majorHAnsi"/>
                <w:sz w:val="24"/>
                <w:szCs w:val="24"/>
              </w:rPr>
              <w:t>AMARILLO TN-411Y</w:t>
            </w:r>
            <w:r>
              <w:rPr>
                <w:rFonts w:asciiTheme="majorHAnsi" w:hAnsiTheme="majorHAnsi"/>
                <w:sz w:val="24"/>
                <w:szCs w:val="24"/>
              </w:rPr>
              <w:t xml:space="preserve"> - </w:t>
            </w:r>
            <w:r>
              <w:rPr>
                <w:rFonts w:asciiTheme="majorHAnsi" w:hAnsiTheme="majorHAnsi"/>
                <w:sz w:val="24"/>
                <w:szCs w:val="24"/>
              </w:rPr>
              <w:t xml:space="preserve">Aproximadamente 1800 </w:t>
            </w:r>
            <w:proofErr w:type="spellStart"/>
            <w:r>
              <w:rPr>
                <w:rFonts w:asciiTheme="majorHAnsi" w:hAnsiTheme="majorHAnsi"/>
                <w:sz w:val="24"/>
                <w:szCs w:val="24"/>
              </w:rPr>
              <w:t>pgs</w:t>
            </w:r>
            <w:proofErr w:type="spellEnd"/>
            <w:r>
              <w:rPr>
                <w:rFonts w:asciiTheme="majorHAnsi" w:hAnsiTheme="majorHAnsi"/>
                <w:sz w:val="24"/>
                <w:szCs w:val="24"/>
              </w:rPr>
              <w:t>.</w:t>
            </w:r>
          </w:p>
        </w:tc>
        <w:tc>
          <w:tcPr>
            <w:tcW w:w="844" w:type="dxa"/>
          </w:tcPr>
          <w:p w14:paraId="7F04B029" w14:textId="6416E771" w:rsidR="00CE1F5C" w:rsidRDefault="00CE1F5C" w:rsidP="00CE1F5C">
            <w:pPr>
              <w:widowControl w:val="0"/>
              <w:jc w:val="center"/>
              <w:rPr>
                <w:rFonts w:ascii="Arial" w:hAnsi="Arial" w:cs="Arial"/>
              </w:rPr>
            </w:pPr>
            <w:r>
              <w:rPr>
                <w:rFonts w:ascii="Arial" w:hAnsi="Arial" w:cs="Arial"/>
              </w:rPr>
              <w:t>01</w:t>
            </w:r>
          </w:p>
        </w:tc>
        <w:tc>
          <w:tcPr>
            <w:tcW w:w="1346" w:type="dxa"/>
          </w:tcPr>
          <w:p w14:paraId="71E7062F" w14:textId="77777777" w:rsidR="00CE1F5C" w:rsidRDefault="00CE1F5C" w:rsidP="00B46AAD">
            <w:pPr>
              <w:widowControl w:val="0"/>
              <w:jc w:val="both"/>
              <w:rPr>
                <w:rFonts w:ascii="Arial" w:hAnsi="Arial" w:cs="Arial"/>
              </w:rPr>
            </w:pPr>
          </w:p>
        </w:tc>
      </w:tr>
      <w:tr w:rsidR="00CE1F5C" w14:paraId="6484DD37" w14:textId="77777777" w:rsidTr="000C605E">
        <w:trPr>
          <w:trHeight w:val="342"/>
        </w:trPr>
        <w:tc>
          <w:tcPr>
            <w:tcW w:w="7031" w:type="dxa"/>
            <w:gridSpan w:val="2"/>
          </w:tcPr>
          <w:p w14:paraId="49E518B2" w14:textId="314AA6B5" w:rsidR="00CE1F5C" w:rsidRDefault="00CE1F5C" w:rsidP="00CE1F5C">
            <w:pPr>
              <w:widowControl w:val="0"/>
              <w:jc w:val="right"/>
              <w:rPr>
                <w:rFonts w:ascii="Arial" w:hAnsi="Arial" w:cs="Arial"/>
              </w:rPr>
            </w:pPr>
            <w:r w:rsidRPr="00CE1F5C">
              <w:rPr>
                <w:rFonts w:asciiTheme="majorHAnsi" w:hAnsiTheme="majorHAnsi"/>
                <w:b/>
                <w:sz w:val="24"/>
                <w:szCs w:val="24"/>
              </w:rPr>
              <w:t>TOTAL OFERTA</w:t>
            </w:r>
          </w:p>
        </w:tc>
        <w:tc>
          <w:tcPr>
            <w:tcW w:w="1346" w:type="dxa"/>
          </w:tcPr>
          <w:p w14:paraId="74F134D6" w14:textId="77777777" w:rsidR="00CE1F5C" w:rsidRDefault="00CE1F5C"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51247DB7" w14:textId="77777777" w:rsidR="00CE1F5C" w:rsidRDefault="00CE1F5C"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349FC051" w:rsidR="00FB5ACD" w:rsidRPr="001B480D" w:rsidRDefault="003668D6" w:rsidP="00FB5ACD">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abril</w:t>
      </w:r>
      <w:r w:rsidR="00FB5ACD">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bookmarkStart w:id="2" w:name="_GoBack"/>
    </w:p>
    <w:bookmarkEnd w:id="2"/>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2A2EB3A7" w:rsidR="00FB5ACD" w:rsidRPr="001B480D" w:rsidRDefault="003668D6" w:rsidP="00FB5ACD">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abril</w:t>
      </w:r>
      <w:r w:rsidR="00FB5ACD">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F57652"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B480D"/>
    <w:rsid w:val="002C54E1"/>
    <w:rsid w:val="00321E84"/>
    <w:rsid w:val="003668D6"/>
    <w:rsid w:val="003D1144"/>
    <w:rsid w:val="00412D4B"/>
    <w:rsid w:val="00413336"/>
    <w:rsid w:val="004B7BB7"/>
    <w:rsid w:val="004F3B4E"/>
    <w:rsid w:val="0054662F"/>
    <w:rsid w:val="00573C77"/>
    <w:rsid w:val="00586E68"/>
    <w:rsid w:val="005C6A90"/>
    <w:rsid w:val="005D3A35"/>
    <w:rsid w:val="00627537"/>
    <w:rsid w:val="006302A1"/>
    <w:rsid w:val="00647FB3"/>
    <w:rsid w:val="00664ABF"/>
    <w:rsid w:val="00674A55"/>
    <w:rsid w:val="00687442"/>
    <w:rsid w:val="007C1616"/>
    <w:rsid w:val="007E46B0"/>
    <w:rsid w:val="007E668E"/>
    <w:rsid w:val="0081102C"/>
    <w:rsid w:val="00815AD7"/>
    <w:rsid w:val="00827B78"/>
    <w:rsid w:val="00883FD2"/>
    <w:rsid w:val="00885637"/>
    <w:rsid w:val="008935FF"/>
    <w:rsid w:val="00A46E91"/>
    <w:rsid w:val="00B07BE3"/>
    <w:rsid w:val="00B46AAD"/>
    <w:rsid w:val="00C13DF3"/>
    <w:rsid w:val="00C75B37"/>
    <w:rsid w:val="00CE1F5C"/>
    <w:rsid w:val="00D07588"/>
    <w:rsid w:val="00DC0DDB"/>
    <w:rsid w:val="00EF6397"/>
    <w:rsid w:val="00F014B4"/>
    <w:rsid w:val="00F01D79"/>
    <w:rsid w:val="00F142E3"/>
    <w:rsid w:val="00F57652"/>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F3B1-0DF4-4C34-AAE3-1AAAF3E1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32</cp:revision>
  <cp:lastPrinted>2022-03-10T15:39:00Z</cp:lastPrinted>
  <dcterms:created xsi:type="dcterms:W3CDTF">2021-04-09T23:24:00Z</dcterms:created>
  <dcterms:modified xsi:type="dcterms:W3CDTF">2022-04-26T14:56:00Z</dcterms:modified>
</cp:coreProperties>
</file>